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8"/>
          <w:szCs w:val="28"/>
        </w:rPr>
        <w:t>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b/>
          <w:bCs/>
          <w:sz w:val="28"/>
          <w:szCs w:val="28"/>
        </w:rPr>
        <w:t xml:space="preserve"> 鱼游到了纸上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①认识4个生字，</w:t>
      </w:r>
      <w:bookmarkStart w:id="0" w:name="_GoBack"/>
      <w:bookmarkEnd w:id="0"/>
      <w:r>
        <w:rPr>
          <w:rFonts w:hint="eastAsia" w:ascii="宋体" w:hAnsi="宋体"/>
          <w:szCs w:val="21"/>
        </w:rPr>
        <w:t>学会11个生字。结合上下文体会“一丝不苟、融为一体、赏心悦目”等词的含义。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②有感情地朗读课文。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③理解“鱼游到了纸上”和“先游到了我的心里”的关系，体会评文的思想感情，培养做事勤奋、专注的品质。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（学习作者观察和描写人物的办法。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描写聋哑青年外貌和他看望、画鱼的句子的投影片。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●导入新课，提出自读要求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①鱼会在哪里游呢？今天我们学一篇课文，题目是“鱼游到了纸上”（板书）鱼怎么会游到了纸上呢？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②请大家带着疑问去读课文。（提出自读要求）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a.自由读课文，注意读准生字读音，把课文读正确，读流利。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b.思考：课文写了一件什么事？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c.“鱼游到了纸上”在课文中出现了几次？是什么意思？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●学生充分自读后小组内交流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●检查自读情况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①检查生字读音：花港　清澈　一丝不苟　厂徽　聋哑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②指名按自然段朗读课文，全班评议，并指导读好长句子。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③课文主要讲了件什么事？（看鱼画鱼）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④说说对“鱼游到了纸上”的初步理解。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●回顾上节课内容，明确学习目标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上节课，我们熟读了课文，这节课我们练习有感情地朗读课文，体会聋哑青年做事勤奋。专注的品质，学习一些描写人物的方法。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●研读课文，体会人物品质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①默读课文，思考：你觉得聋哑青年是一位怎样的青年？你是从哪些语句中体会到的？用笔画出这些句子，并把自己的体会简要写在旁边。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②同桌交流，读读画好的句子，并把自己的体会说给同桌听。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③全班交流，引导学生体会聋哑青年勤奋、专注的优秀品质，并把自己体会到的通过朗读表达出来。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重点引导学生从下面句子中上体会。（用投影片逐一出示句子）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a.说他“特别”，因为他爱鱼到了忘我的境界。他老是一个人呆呆地站在金鱼缸边，静静地看着金鱼在水里游动，而且从来不说一句话。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“老是”“呆呆地”“静静地”都说明了这个青年和其他看鱼的人不一样，入神着迷，到了忘掉自我的程度。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b．他好像和游鱼已经融为一体了。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这句话充分表现了青年的忘我。在围观的人赞叹议论时，他没有任何反应，除因他是聋哑人外，更重要的是他专心致志地作画，眼中所见，心里所想，笔下所画全都是鱼，仿佛自己也变成了一条鱼，才把鱼画活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c．他似乎忘记了时间，也忘记了自己。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他学画才一年多，为了画好金鱼，每个星期天都到玉泉来，一看就是一整天，常常忘了吃饭，忘了回家。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青年看鱼、画鱼持之以恒，勤奋执著,才将鱼画得那么生动形象。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d.先游到了我的心里。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鱼“知游到了我的心里”，是青年长期观察后，对金鱼特点非常熟悉，在头脑中形成了准确生动的形象，才会下笔如有神。“鱼游到了纸上”是女孩惊奇的赞叹，表明青年画技高超，画得鱼活灵活现，形神兼备，像活的鱼在纸上游动一样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④有感情地朗读课文。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a.读了课文，你仿佛看到了一位什么样的青年？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b.把你的体会通过朗读表达出来。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c.指名评读。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●学习作者观察和描写的方法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聋哑青年那勤奋专注的形象，一定会深深印在我们的脑海中。那么作者是怎样观察和描写，才使这个人物如此生动的呢？请同学快速浏览课文，说说自己的发现。（作者不仅仔细观察，认真看、仔细听，并且与青年进行笔谈；而且在描写时注意通过外表、神态、动作和语言描写，来表现青年人的执著与专注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②小结：作者是生活中的有心人，不但观察细致，抓住人物特点，而且描写细致入微，才写出这样生动感人的好文章。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●识记生字，指导书写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●随文练笔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①（出示插图）围观的人越来越多，大家赞叹着、议论着。那么人们是怎样赞叹和议论的呢？请同学们认真观察插图，展开想象把它写下来。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②指名读作文，进行交流。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③课外作业：留心观察自己的同学，抓住特点，多看、多听、多问，写在自己的日记本上。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704356"/>
    <w:rsid w:val="306852F4"/>
    <w:rsid w:val="4A123148"/>
    <w:rsid w:val="557043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2016-11-22T02:27:00Z</dcterms:created>
  <dc:creator>Administrator</dc:creator>
  <cp:lastModifiedBy>Administrator</cp:lastModifiedBy>
  <dcterms:modified xsi:type="dcterms:W3CDTF">2018-01-06T00:54:42Z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